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F4C" w:rsidRPr="0070485E" w:rsidRDefault="00447F4C" w:rsidP="00447F4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2"/>
          <w:szCs w:val="22"/>
          <w:lang w:val="en-US" w:eastAsia="zh-CN"/>
        </w:rPr>
      </w:pPr>
      <w:bookmarkStart w:id="0" w:name="OLE_LINK3"/>
      <w:bookmarkStart w:id="1" w:name="OLE_LINK4"/>
      <w:bookmarkStart w:id="2" w:name="_Toc193024528"/>
      <w:r w:rsidRPr="00713E70">
        <w:rPr>
          <w:b/>
          <w:sz w:val="22"/>
          <w:szCs w:val="22"/>
        </w:rPr>
        <w:t>3GPP TSG-RAN Meeting #</w:t>
      </w:r>
      <w:r>
        <w:rPr>
          <w:rFonts w:eastAsiaTheme="minorEastAsia" w:hint="eastAsia"/>
          <w:b/>
          <w:sz w:val="22"/>
          <w:szCs w:val="22"/>
          <w:lang w:eastAsia="zh-CN"/>
        </w:rPr>
        <w:t>123bis</w:t>
      </w:r>
      <w:r w:rsidRPr="00713E70">
        <w:rPr>
          <w:b/>
          <w:i/>
          <w:sz w:val="22"/>
          <w:szCs w:val="22"/>
        </w:rPr>
        <w:tab/>
      </w:r>
      <w:r w:rsidRPr="00906419">
        <w:rPr>
          <w:b/>
          <w:sz w:val="22"/>
          <w:szCs w:val="22"/>
        </w:rPr>
        <w:t>R3-</w:t>
      </w:r>
      <w:r w:rsidR="0070485E">
        <w:rPr>
          <w:rFonts w:eastAsiaTheme="minorEastAsia" w:hint="eastAsia"/>
          <w:b/>
          <w:sz w:val="22"/>
          <w:szCs w:val="22"/>
          <w:lang w:eastAsia="zh-CN"/>
        </w:rPr>
        <w:t>241758</w:t>
      </w:r>
    </w:p>
    <w:p w:rsidR="00447F4C" w:rsidRDefault="00447F4C" w:rsidP="00447F4C">
      <w:pPr>
        <w:pStyle w:val="CRCoverPage"/>
        <w:rPr>
          <w:b/>
          <w:sz w:val="22"/>
          <w:szCs w:val="22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Changsha, China, 15</w:t>
      </w:r>
      <w:r w:rsidRPr="000F63EB">
        <w:rPr>
          <w:rFonts w:eastAsiaTheme="minorEastAsia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April </w:t>
      </w:r>
      <w:r>
        <w:rPr>
          <w:rFonts w:eastAsiaTheme="minorEastAsia"/>
          <w:b/>
          <w:sz w:val="22"/>
          <w:szCs w:val="22"/>
          <w:lang w:eastAsia="zh-CN"/>
        </w:rPr>
        <w:t>–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19</w:t>
      </w:r>
      <w:r w:rsidRPr="000F63EB">
        <w:rPr>
          <w:rFonts w:eastAsiaTheme="minorEastAsia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eastAsiaTheme="minorEastAsia" w:hint="eastAsia"/>
          <w:b/>
          <w:sz w:val="22"/>
          <w:szCs w:val="22"/>
          <w:lang w:eastAsia="zh-CN"/>
        </w:rPr>
        <w:t xml:space="preserve"> April</w:t>
      </w:r>
      <w:r w:rsidR="00004620">
        <w:rPr>
          <w:rFonts w:eastAsiaTheme="minorEastAsia" w:hint="eastAsia"/>
          <w:b/>
          <w:sz w:val="22"/>
          <w:szCs w:val="22"/>
          <w:lang w:eastAsia="zh-CN"/>
        </w:rPr>
        <w:t>, 2024</w:t>
      </w:r>
      <w:r>
        <w:rPr>
          <w:b/>
          <w:sz w:val="22"/>
          <w:szCs w:val="22"/>
        </w:rPr>
        <w:t xml:space="preserve"> </w:t>
      </w:r>
    </w:p>
    <w:p w:rsidR="00447F4C" w:rsidRPr="000F63E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9020CC">
        <w:rPr>
          <w:rFonts w:ascii="Arial" w:hAnsi="Arial" w:hint="eastAsia"/>
          <w:bCs/>
          <w:color w:val="000000"/>
          <w:sz w:val="22"/>
        </w:rPr>
        <w:t>13.2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C41A1C">
        <w:rPr>
          <w:rFonts w:ascii="Arial" w:hAnsi="Arial" w:hint="eastAsia"/>
          <w:bCs/>
          <w:color w:val="000000"/>
          <w:sz w:val="22"/>
        </w:rPr>
        <w:t>Discussion on</w:t>
      </w:r>
      <w:r w:rsidR="0041222B">
        <w:rPr>
          <w:rFonts w:ascii="Arial" w:hAnsi="Arial" w:hint="eastAsia"/>
          <w:bCs/>
          <w:color w:val="000000"/>
          <w:sz w:val="22"/>
        </w:rPr>
        <w:t xml:space="preserve"> the </w:t>
      </w:r>
      <w:r w:rsidR="0041222B">
        <w:rPr>
          <w:rFonts w:ascii="Arial" w:hAnsi="Arial"/>
          <w:bCs/>
          <w:color w:val="000000"/>
          <w:sz w:val="22"/>
        </w:rPr>
        <w:t>scenario</w:t>
      </w:r>
      <w:r w:rsidR="0041222B">
        <w:rPr>
          <w:rFonts w:ascii="Arial" w:hAnsi="Arial" w:hint="eastAsia"/>
          <w:bCs/>
          <w:color w:val="000000"/>
          <w:sz w:val="22"/>
        </w:rPr>
        <w:t xml:space="preserve"> for Inter-CU LTM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bookmarkEnd w:id="0"/>
    <w:bookmarkEnd w:id="1"/>
    <w:p w:rsidR="00CD6128" w:rsidRDefault="00CD6128" w:rsidP="005B07F3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B07F3" w:rsidTr="005B07F3">
        <w:tc>
          <w:tcPr>
            <w:tcW w:w="9571" w:type="dxa"/>
          </w:tcPr>
          <w:p w:rsidR="005B07F3" w:rsidRPr="009C4D94" w:rsidRDefault="005B07F3" w:rsidP="005B07F3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Specify support for inter-CU Layer 2 Mobility (LTM)</w:t>
            </w:r>
            <w:r>
              <w:rPr>
                <w:bCs/>
              </w:rPr>
              <w:t xml:space="preserve"> [RAN2, RAN3]</w:t>
            </w:r>
          </w:p>
          <w:p w:rsidR="005B07F3" w:rsidRPr="003A61EE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Prioritize the case when CU is acting as MN when DC is not configured</w:t>
            </w:r>
          </w:p>
          <w:p w:rsidR="005B07F3" w:rsidRPr="001A4B92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As secondary priority, support the case when NR-DC is configured and CU is </w:t>
            </w:r>
            <w:r w:rsidRPr="001A4B92">
              <w:rPr>
                <w:bCs/>
              </w:rPr>
              <w:t>acting as SN</w:t>
            </w:r>
            <w:r>
              <w:rPr>
                <w:bCs/>
              </w:rPr>
              <w:t xml:space="preserve"> </w:t>
            </w:r>
            <w:r w:rsidRPr="001A4B92">
              <w:rPr>
                <w:bCs/>
              </w:rPr>
              <w:t xml:space="preserve">and MCG </w:t>
            </w:r>
            <w:r>
              <w:rPr>
                <w:bCs/>
              </w:rPr>
              <w:t xml:space="preserve">is </w:t>
            </w:r>
            <w:r w:rsidRPr="001A4B92">
              <w:rPr>
                <w:bCs/>
              </w:rPr>
              <w:t>unchanged</w:t>
            </w:r>
          </w:p>
          <w:p w:rsidR="005B07F3" w:rsidRPr="002E116C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when NR-DC is configured, CU is acting as MN and SCG is unchanged or SCG is released</w:t>
            </w:r>
          </w:p>
          <w:p w:rsidR="005B07F3" w:rsidRPr="00077389" w:rsidRDefault="005B07F3" w:rsidP="005B07F3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77389">
              <w:rPr>
                <w:bCs/>
              </w:rPr>
              <w:t xml:space="preserve">Note: The case that LTM is configured in both MCG and SCG is excluded </w:t>
            </w:r>
          </w:p>
          <w:p w:rsidR="005B07F3" w:rsidRPr="0062324F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:rsidR="005B07F3" w:rsidRPr="0062324F" w:rsidRDefault="005B07F3" w:rsidP="005B07F3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handling </w:t>
            </w:r>
          </w:p>
          <w:p w:rsidR="005B07F3" w:rsidRPr="005B07F3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2E116C">
              <w:rPr>
                <w:bCs/>
              </w:rPr>
              <w:t>Rel. 18 intra-CU LTM procedure is considered as baseline for adding inter-CU support</w:t>
            </w:r>
          </w:p>
        </w:tc>
      </w:tr>
    </w:tbl>
    <w:p w:rsidR="005B07F3" w:rsidRPr="005B07F3" w:rsidRDefault="005B07F3" w:rsidP="00581F24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, we will </w:t>
      </w:r>
      <w:r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</w:t>
      </w:r>
      <w:r w:rsidR="001D0BA5">
        <w:rPr>
          <w:rFonts w:eastAsia="宋体" w:hint="eastAsia"/>
          <w:lang w:eastAsia="zh-CN"/>
        </w:rPr>
        <w:t>the</w:t>
      </w:r>
      <w:r w:rsidR="009020CC">
        <w:rPr>
          <w:rFonts w:eastAsia="宋体" w:hint="eastAsia"/>
          <w:lang w:eastAsia="zh-CN"/>
        </w:rPr>
        <w:t xml:space="preserve"> WI and the </w:t>
      </w:r>
      <w:r w:rsidR="009020CC">
        <w:rPr>
          <w:rFonts w:eastAsia="宋体"/>
          <w:lang w:eastAsia="zh-CN"/>
        </w:rPr>
        <w:t>pr</w:t>
      </w:r>
      <w:r w:rsidR="009020CC">
        <w:rPr>
          <w:rFonts w:eastAsia="宋体" w:hint="eastAsia"/>
          <w:lang w:eastAsia="zh-CN"/>
        </w:rPr>
        <w:t>iority of each bullet</w:t>
      </w:r>
      <w:r w:rsidR="00E87A42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41222B" w:rsidRDefault="00E87A42" w:rsidP="0041222B">
      <w:pPr>
        <w:pStyle w:val="4"/>
        <w:rPr>
          <w:rFonts w:eastAsiaTheme="minorEastAsia"/>
          <w:lang w:eastAsia="zh-CN"/>
        </w:rPr>
      </w:pPr>
      <w:r w:rsidRPr="00E87A42">
        <w:rPr>
          <w:rFonts w:eastAsiaTheme="minorEastAsia" w:hint="eastAsia"/>
          <w:lang w:eastAsia="zh-CN"/>
        </w:rPr>
        <w:t>2.</w:t>
      </w:r>
      <w:r w:rsidR="00382472">
        <w:rPr>
          <w:rFonts w:eastAsiaTheme="minorEastAsia" w:hint="eastAsia"/>
          <w:lang w:eastAsia="zh-CN"/>
        </w:rPr>
        <w:t>1</w:t>
      </w:r>
      <w:r w:rsidRPr="00E87A42">
        <w:rPr>
          <w:rFonts w:eastAsiaTheme="minorEastAsia" w:hint="eastAsia"/>
          <w:lang w:eastAsia="zh-CN"/>
        </w:rPr>
        <w:t xml:space="preserve"> </w:t>
      </w:r>
      <w:r w:rsidR="0041222B">
        <w:rPr>
          <w:rFonts w:eastAsiaTheme="minorEastAsia" w:hint="eastAsia"/>
          <w:lang w:eastAsia="zh-CN"/>
        </w:rPr>
        <w:t xml:space="preserve">NG </w:t>
      </w:r>
      <w:proofErr w:type="gramStart"/>
      <w:r w:rsidR="0041222B">
        <w:rPr>
          <w:rFonts w:eastAsiaTheme="minorEastAsia" w:hint="eastAsia"/>
          <w:lang w:eastAsia="zh-CN"/>
        </w:rPr>
        <w:t>Vs</w:t>
      </w:r>
      <w:proofErr w:type="gramEnd"/>
      <w:r w:rsidR="0041222B">
        <w:rPr>
          <w:rFonts w:eastAsiaTheme="minorEastAsia" w:hint="eastAsia"/>
          <w:lang w:eastAsia="zh-CN"/>
        </w:rPr>
        <w:t xml:space="preserve">. </w:t>
      </w:r>
      <w:proofErr w:type="spellStart"/>
      <w:r w:rsidR="0041222B">
        <w:rPr>
          <w:rFonts w:eastAsiaTheme="minorEastAsia" w:hint="eastAsia"/>
          <w:lang w:eastAsia="zh-CN"/>
        </w:rPr>
        <w:t>Xn</w:t>
      </w:r>
      <w:proofErr w:type="spellEnd"/>
      <w:r w:rsidR="0041222B">
        <w:rPr>
          <w:rFonts w:eastAsiaTheme="minorEastAsia" w:hint="eastAsia"/>
          <w:lang w:eastAsia="zh-CN"/>
        </w:rPr>
        <w:t xml:space="preserve"> </w:t>
      </w:r>
    </w:p>
    <w:p w:rsidR="009020CC" w:rsidRDefault="00AF5986" w:rsidP="0041222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legacy HO, we have NG</w:t>
      </w:r>
      <w:r w:rsidR="00851833">
        <w:rPr>
          <w:rFonts w:eastAsiaTheme="minorEastAsia" w:hint="eastAsia"/>
          <w:lang w:eastAsia="zh-CN"/>
        </w:rPr>
        <w:t xml:space="preserve"> HO and </w:t>
      </w:r>
      <w:proofErr w:type="spellStart"/>
      <w:r w:rsidR="00851833">
        <w:rPr>
          <w:rFonts w:eastAsiaTheme="minorEastAsia" w:hint="eastAsia"/>
          <w:lang w:eastAsia="zh-CN"/>
        </w:rPr>
        <w:t>Xn</w:t>
      </w:r>
      <w:proofErr w:type="spellEnd"/>
      <w:r>
        <w:rPr>
          <w:rFonts w:eastAsiaTheme="minorEastAsia" w:hint="eastAsia"/>
          <w:lang w:eastAsia="zh-CN"/>
        </w:rPr>
        <w:t xml:space="preserve"> HO, both of them </w:t>
      </w:r>
      <w:r w:rsidR="00851833">
        <w:rPr>
          <w:rFonts w:eastAsiaTheme="minorEastAsia" w:hint="eastAsia"/>
          <w:lang w:eastAsia="zh-CN"/>
        </w:rPr>
        <w:t>can be used in</w:t>
      </w:r>
      <w:r>
        <w:rPr>
          <w:rFonts w:eastAsiaTheme="minorEastAsia" w:hint="eastAsia"/>
          <w:lang w:eastAsia="zh-CN"/>
        </w:rPr>
        <w:t xml:space="preserve"> inter-CU case.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hus, for the inter-CU LTM, </w:t>
      </w:r>
      <w:r w:rsidR="00A41002">
        <w:rPr>
          <w:rFonts w:eastAsiaTheme="minorEastAsia" w:hint="eastAsia"/>
          <w:lang w:eastAsia="zh-CN"/>
        </w:rPr>
        <w:t>a</w:t>
      </w:r>
      <w:r w:rsidR="00A41002" w:rsidRPr="00A41002">
        <w:rPr>
          <w:rFonts w:eastAsiaTheme="minorEastAsia"/>
          <w:lang w:eastAsia="zh-CN"/>
        </w:rPr>
        <w:t>n intuitive idea</w:t>
      </w:r>
      <w:r w:rsidR="00A41002">
        <w:rPr>
          <w:rFonts w:eastAsiaTheme="minorEastAsia" w:hint="eastAsia"/>
          <w:lang w:eastAsia="zh-CN"/>
        </w:rPr>
        <w:t xml:space="preserve"> is that </w:t>
      </w:r>
      <w:r>
        <w:rPr>
          <w:rFonts w:eastAsiaTheme="minorEastAsia" w:hint="eastAsia"/>
          <w:lang w:eastAsia="zh-CN"/>
        </w:rPr>
        <w:t xml:space="preserve">we should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arate our discussion into</w:t>
      </w:r>
      <w:r w:rsidR="009020CC">
        <w:rPr>
          <w:rFonts w:eastAsiaTheme="minorEastAsia" w:hint="eastAsia"/>
          <w:lang w:eastAsia="zh-CN"/>
        </w:rPr>
        <w:t xml:space="preserve"> NG and </w:t>
      </w:r>
      <w:proofErr w:type="spellStart"/>
      <w:r w:rsidR="009020CC">
        <w:rPr>
          <w:rFonts w:eastAsiaTheme="minorEastAsia" w:hint="eastAsia"/>
          <w:lang w:eastAsia="zh-CN"/>
        </w:rPr>
        <w:t>Xn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H</w:t>
      </w:r>
      <w:r w:rsidR="009020CC">
        <w:rPr>
          <w:rFonts w:eastAsiaTheme="minorEastAsia" w:hint="eastAsia"/>
          <w:lang w:eastAsia="zh-CN"/>
        </w:rPr>
        <w:t>owever, from our point</w:t>
      </w:r>
      <w:r>
        <w:rPr>
          <w:rFonts w:eastAsiaTheme="minorEastAsia" w:hint="eastAsia"/>
          <w:lang w:eastAsia="zh-CN"/>
        </w:rPr>
        <w:t>, we not see too much benefit of support</w:t>
      </w:r>
      <w:r w:rsidR="00581F24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NG LTM. </w:t>
      </w:r>
    </w:p>
    <w:p w:rsidR="001B6727" w:rsidRDefault="009020CC" w:rsidP="0041222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irst, </w:t>
      </w:r>
      <w:r w:rsidR="002D6B81">
        <w:rPr>
          <w:rFonts w:eastAsiaTheme="minorEastAsia" w:hint="eastAsia"/>
          <w:lang w:eastAsia="zh-CN"/>
        </w:rPr>
        <w:t>the NG interface ha</w:t>
      </w:r>
      <w:r>
        <w:rPr>
          <w:rFonts w:eastAsiaTheme="minorEastAsia" w:hint="eastAsia"/>
          <w:lang w:eastAsia="zh-CN"/>
        </w:rPr>
        <w:t>s</w:t>
      </w:r>
      <w:r w:rsidR="002D6B81">
        <w:rPr>
          <w:rFonts w:eastAsiaTheme="minorEastAsia" w:hint="eastAsia"/>
          <w:lang w:eastAsia="zh-CN"/>
        </w:rPr>
        <w:t xml:space="preserve"> naturally long delay,</w:t>
      </w:r>
      <w:r w:rsidR="000F3F75">
        <w:rPr>
          <w:rFonts w:eastAsiaTheme="minorEastAsia" w:hint="eastAsia"/>
          <w:lang w:eastAsia="zh-CN"/>
        </w:rPr>
        <w:t xml:space="preserve"> which is</w:t>
      </w:r>
      <w:r w:rsidR="009F7067">
        <w:rPr>
          <w:rFonts w:eastAsiaTheme="minorEastAsia" w:hint="eastAsia"/>
          <w:lang w:eastAsia="zh-CN"/>
        </w:rPr>
        <w:t xml:space="preserve"> much</w:t>
      </w:r>
      <w:r w:rsidR="000F3F75">
        <w:rPr>
          <w:rFonts w:eastAsiaTheme="minorEastAsia" w:hint="eastAsia"/>
          <w:lang w:eastAsia="zh-CN"/>
        </w:rPr>
        <w:t xml:space="preserve"> </w:t>
      </w:r>
      <w:r w:rsidR="009F7067">
        <w:rPr>
          <w:rFonts w:eastAsiaTheme="minorEastAsia"/>
          <w:lang w:eastAsia="zh-CN"/>
        </w:rPr>
        <w:t>longer</w:t>
      </w:r>
      <w:r w:rsidR="000F3F75">
        <w:rPr>
          <w:rFonts w:eastAsiaTheme="minorEastAsia" w:hint="eastAsia"/>
          <w:lang w:eastAsia="zh-CN"/>
        </w:rPr>
        <w:t xml:space="preserve"> than</w:t>
      </w:r>
      <w:r w:rsidR="002D6B81">
        <w:rPr>
          <w:rFonts w:eastAsiaTheme="minorEastAsia" w:hint="eastAsia"/>
          <w:lang w:eastAsia="zh-CN"/>
        </w:rPr>
        <w:t xml:space="preserve"> </w:t>
      </w:r>
      <w:r w:rsidR="00851833">
        <w:rPr>
          <w:rFonts w:eastAsiaTheme="minorEastAsia" w:hint="eastAsia"/>
          <w:lang w:eastAsia="zh-CN"/>
        </w:rPr>
        <w:t xml:space="preserve">the </w:t>
      </w:r>
      <w:r w:rsidR="000F3F75">
        <w:rPr>
          <w:rFonts w:eastAsiaTheme="minorEastAsia" w:hint="eastAsia"/>
          <w:lang w:eastAsia="zh-CN"/>
        </w:rPr>
        <w:t>latency reduce</w:t>
      </w:r>
      <w:r>
        <w:rPr>
          <w:rFonts w:eastAsiaTheme="minorEastAsia" w:hint="eastAsia"/>
          <w:lang w:eastAsia="zh-CN"/>
        </w:rPr>
        <w:t>d</w:t>
      </w:r>
      <w:r w:rsidR="000F3F75">
        <w:rPr>
          <w:rFonts w:eastAsiaTheme="minorEastAsia" w:hint="eastAsia"/>
          <w:lang w:eastAsia="zh-CN"/>
        </w:rPr>
        <w:t xml:space="preserve"> by LTM. </w:t>
      </w:r>
      <w:r w:rsidR="00A41002">
        <w:rPr>
          <w:rFonts w:eastAsiaTheme="minorEastAsia"/>
          <w:lang w:eastAsia="zh-CN"/>
        </w:rPr>
        <w:t>A</w:t>
      </w:r>
      <w:r w:rsidR="00A41002">
        <w:rPr>
          <w:rFonts w:eastAsiaTheme="minorEastAsia" w:hint="eastAsia"/>
          <w:lang w:eastAsia="zh-CN"/>
        </w:rPr>
        <w:t xml:space="preserve">nd the security </w:t>
      </w:r>
      <w:r w:rsidR="00A41002">
        <w:rPr>
          <w:rFonts w:eastAsiaTheme="minorEastAsia"/>
          <w:lang w:eastAsia="zh-CN"/>
        </w:rPr>
        <w:t>mechanism</w:t>
      </w:r>
      <w:r w:rsidR="00A41002">
        <w:rPr>
          <w:rFonts w:eastAsiaTheme="minorEastAsia" w:hint="eastAsia"/>
          <w:lang w:eastAsia="zh-CN"/>
        </w:rPr>
        <w:t xml:space="preserve"> is more </w:t>
      </w:r>
      <w:r w:rsidR="00A41002">
        <w:rPr>
          <w:rFonts w:eastAsiaTheme="minorEastAsia"/>
          <w:lang w:eastAsia="zh-CN"/>
        </w:rPr>
        <w:t>complex</w:t>
      </w:r>
      <w:r w:rsidR="00A41002">
        <w:rPr>
          <w:rFonts w:eastAsiaTheme="minorEastAsia" w:hint="eastAsia"/>
          <w:lang w:eastAsia="zh-CN"/>
        </w:rPr>
        <w:t xml:space="preserve"> considering NG HO.</w:t>
      </w:r>
      <w:r w:rsidR="00581F24">
        <w:rPr>
          <w:rFonts w:eastAsiaTheme="minorEastAsia" w:hint="eastAsia"/>
          <w:lang w:eastAsia="zh-CN"/>
        </w:rPr>
        <w:t xml:space="preserve"> </w:t>
      </w:r>
      <w:r w:rsidR="000F3F75">
        <w:rPr>
          <w:rFonts w:eastAsiaTheme="minorEastAsia"/>
          <w:lang w:eastAsia="zh-CN"/>
        </w:rPr>
        <w:t>W</w:t>
      </w:r>
      <w:r w:rsidR="000F3F75">
        <w:rPr>
          <w:rFonts w:eastAsiaTheme="minorEastAsia" w:hint="eastAsia"/>
          <w:lang w:eastAsia="zh-CN"/>
        </w:rPr>
        <w:t>hat</w:t>
      </w:r>
      <w:r w:rsidR="000F3F75">
        <w:rPr>
          <w:rFonts w:eastAsiaTheme="minorEastAsia"/>
          <w:lang w:eastAsia="zh-CN"/>
        </w:rPr>
        <w:t>’</w:t>
      </w:r>
      <w:r w:rsidR="000F3F75">
        <w:rPr>
          <w:rFonts w:eastAsiaTheme="minorEastAsia" w:hint="eastAsia"/>
          <w:lang w:eastAsia="zh-CN"/>
        </w:rPr>
        <w:t>s more,</w:t>
      </w:r>
      <w:r>
        <w:rPr>
          <w:rFonts w:eastAsiaTheme="minorEastAsia" w:hint="eastAsia"/>
          <w:lang w:eastAsia="zh-CN"/>
        </w:rPr>
        <w:t xml:space="preserve"> w</w:t>
      </w:r>
      <w:r w:rsidR="000F3F75">
        <w:rPr>
          <w:rFonts w:eastAsiaTheme="minorEastAsia" w:hint="eastAsia"/>
          <w:lang w:eastAsia="zh-CN"/>
        </w:rPr>
        <w:t>hether</w:t>
      </w:r>
      <w:r w:rsidR="002D6B81">
        <w:rPr>
          <w:rFonts w:eastAsiaTheme="minorEastAsia" w:hint="eastAsia"/>
          <w:lang w:eastAsia="zh-CN"/>
        </w:rPr>
        <w:t xml:space="preserve"> it is stable enough to trigger the NG</w:t>
      </w:r>
      <w:r w:rsidR="009F7067">
        <w:rPr>
          <w:rFonts w:eastAsiaTheme="minorEastAsia" w:hint="eastAsia"/>
          <w:lang w:eastAsia="zh-CN"/>
        </w:rPr>
        <w:t xml:space="preserve"> HO by L1 measurement still need further </w:t>
      </w:r>
      <w:r w:rsidR="009F7067">
        <w:rPr>
          <w:rFonts w:eastAsiaTheme="minorEastAsia"/>
          <w:lang w:eastAsia="zh-CN"/>
        </w:rPr>
        <w:t>evaluate</w:t>
      </w:r>
      <w:r w:rsidR="000F3F75">
        <w:rPr>
          <w:rFonts w:eastAsiaTheme="minorEastAsia" w:hint="eastAsia"/>
          <w:lang w:eastAsia="zh-CN"/>
        </w:rPr>
        <w:t>.</w:t>
      </w:r>
    </w:p>
    <w:p w:rsidR="001B6727" w:rsidRPr="000F3F75" w:rsidRDefault="009F7067" w:rsidP="0041222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o, we </w:t>
      </w:r>
      <w:r>
        <w:rPr>
          <w:rFonts w:eastAsiaTheme="minorEastAsia"/>
          <w:lang w:eastAsia="zh-CN"/>
        </w:rPr>
        <w:t>propos</w:t>
      </w:r>
      <w:r>
        <w:rPr>
          <w:rFonts w:eastAsiaTheme="minorEastAsia" w:hint="eastAsia"/>
          <w:lang w:eastAsia="zh-CN"/>
        </w:rPr>
        <w:t xml:space="preserve">e to prioritize the </w:t>
      </w:r>
      <w:proofErr w:type="spellStart"/>
      <w:r>
        <w:rPr>
          <w:rFonts w:eastAsiaTheme="minorEastAsia" w:hint="eastAsia"/>
          <w:lang w:eastAsia="zh-CN"/>
        </w:rPr>
        <w:t>Xn</w:t>
      </w:r>
      <w:proofErr w:type="spellEnd"/>
      <w:r>
        <w:rPr>
          <w:rFonts w:eastAsiaTheme="minorEastAsia" w:hint="eastAsia"/>
          <w:lang w:eastAsia="zh-CN"/>
        </w:rPr>
        <w:t xml:space="preserve"> handover, and low priority NG handover in inter-CU LTM.</w:t>
      </w:r>
    </w:p>
    <w:p w:rsidR="0041222B" w:rsidRPr="001D2728" w:rsidRDefault="009F7067" w:rsidP="0041222B">
      <w:pPr>
        <w:rPr>
          <w:rFonts w:eastAsiaTheme="minorEastAsia"/>
          <w:b/>
          <w:lang w:eastAsia="zh-CN"/>
        </w:rPr>
      </w:pPr>
      <w:r w:rsidRPr="001D2728">
        <w:rPr>
          <w:rFonts w:eastAsiaTheme="minorEastAsia"/>
          <w:b/>
          <w:lang w:eastAsia="zh-CN"/>
        </w:rPr>
        <w:t>P</w:t>
      </w:r>
      <w:r w:rsidRPr="001D2728">
        <w:rPr>
          <w:rFonts w:eastAsiaTheme="minorEastAsia" w:hint="eastAsia"/>
          <w:b/>
          <w:lang w:eastAsia="zh-CN"/>
        </w:rPr>
        <w:t xml:space="preserve">roposal 1: Prioritize the </w:t>
      </w:r>
      <w:proofErr w:type="spellStart"/>
      <w:r w:rsidRPr="001D2728">
        <w:rPr>
          <w:rFonts w:eastAsiaTheme="minorEastAsia" w:hint="eastAsia"/>
          <w:b/>
          <w:lang w:eastAsia="zh-CN"/>
        </w:rPr>
        <w:t>Xn</w:t>
      </w:r>
      <w:proofErr w:type="spellEnd"/>
      <w:r w:rsidRPr="001D2728">
        <w:rPr>
          <w:rFonts w:eastAsiaTheme="minorEastAsia" w:hint="eastAsia"/>
          <w:b/>
          <w:lang w:eastAsia="zh-CN"/>
        </w:rPr>
        <w:t xml:space="preserve"> handover, and low priorit</w:t>
      </w:r>
      <w:r w:rsidR="009020CC">
        <w:rPr>
          <w:rFonts w:eastAsiaTheme="minorEastAsia" w:hint="eastAsia"/>
          <w:b/>
          <w:lang w:eastAsia="zh-CN"/>
        </w:rPr>
        <w:t>y NG handover in inter-CU LTM case</w:t>
      </w:r>
      <w:r w:rsidRPr="001D2728">
        <w:rPr>
          <w:rFonts w:eastAsiaTheme="minorEastAsia" w:hint="eastAsia"/>
          <w:b/>
          <w:lang w:eastAsia="zh-CN"/>
        </w:rPr>
        <w:t>.</w:t>
      </w:r>
    </w:p>
    <w:p w:rsidR="00E87A42" w:rsidRDefault="0041222B" w:rsidP="0041222B">
      <w:pPr>
        <w:pStyle w:val="4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2.2 </w:t>
      </w:r>
      <w:r w:rsidR="001D2728"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riority</w:t>
      </w:r>
      <w:r>
        <w:rPr>
          <w:rFonts w:eastAsiaTheme="minorEastAsia" w:hint="eastAsia"/>
          <w:lang w:eastAsia="zh-CN"/>
        </w:rPr>
        <w:t xml:space="preserve"> of DC </w:t>
      </w:r>
    </w:p>
    <w:p w:rsidR="00382472" w:rsidRDefault="009F7067" w:rsidP="0038247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t the WI, for the DU case, we have two second </w:t>
      </w:r>
      <w:r>
        <w:rPr>
          <w:rFonts w:eastAsiaTheme="minorEastAsia"/>
          <w:lang w:eastAsia="zh-CN"/>
        </w:rPr>
        <w:t>priority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bullent</w:t>
      </w:r>
      <w:proofErr w:type="spellEnd"/>
      <w:r>
        <w:rPr>
          <w:rFonts w:eastAsiaTheme="minorEastAsia" w:hint="eastAsia"/>
          <w:lang w:eastAsia="zh-CN"/>
        </w:rPr>
        <w:t xml:space="preserve">: </w:t>
      </w:r>
    </w:p>
    <w:p w:rsidR="009F7067" w:rsidRPr="001A4B92" w:rsidRDefault="009F7067" w:rsidP="009F7067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>
        <w:rPr>
          <w:bCs/>
        </w:rPr>
        <w:t xml:space="preserve">As secondary priority, support the case when NR-DC is configured and CU is </w:t>
      </w:r>
      <w:r w:rsidRPr="001A4B92">
        <w:rPr>
          <w:bCs/>
        </w:rPr>
        <w:t>acting as SN</w:t>
      </w:r>
      <w:r>
        <w:rPr>
          <w:bCs/>
        </w:rPr>
        <w:t xml:space="preserve"> </w:t>
      </w:r>
      <w:r w:rsidRPr="001A4B92">
        <w:rPr>
          <w:bCs/>
        </w:rPr>
        <w:t xml:space="preserve">and MCG </w:t>
      </w:r>
      <w:r>
        <w:rPr>
          <w:bCs/>
        </w:rPr>
        <w:t xml:space="preserve">is </w:t>
      </w:r>
      <w:r w:rsidRPr="001A4B92">
        <w:rPr>
          <w:bCs/>
        </w:rPr>
        <w:t>unchanged</w:t>
      </w:r>
    </w:p>
    <w:p w:rsidR="009F7067" w:rsidRPr="002E116C" w:rsidRDefault="009F7067" w:rsidP="009F7067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2E116C">
        <w:rPr>
          <w:bCs/>
        </w:rPr>
        <w:t>As second</w:t>
      </w:r>
      <w:r>
        <w:rPr>
          <w:bCs/>
        </w:rPr>
        <w:t>ary</w:t>
      </w:r>
      <w:r w:rsidRPr="002E116C">
        <w:rPr>
          <w:bCs/>
        </w:rPr>
        <w:t xml:space="preserve"> priority, support the case when NR-DC is configured, CU is acting as MN and SCG is unchanged or SCG is released</w:t>
      </w:r>
    </w:p>
    <w:p w:rsidR="009F7067" w:rsidRPr="00077389" w:rsidRDefault="009F7067" w:rsidP="009F7067">
      <w:pPr>
        <w:numPr>
          <w:ilvl w:val="2"/>
          <w:numId w:val="3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077389">
        <w:rPr>
          <w:bCs/>
        </w:rPr>
        <w:t xml:space="preserve">Note: The case that LTM is configured in both MCG and SCG is excluded </w:t>
      </w:r>
    </w:p>
    <w:p w:rsidR="00185CFC" w:rsidRDefault="009020CC" w:rsidP="009020CC">
      <w:pPr>
        <w:spacing w:before="240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9F7067">
        <w:rPr>
          <w:rFonts w:eastAsiaTheme="minorEastAsia" w:hint="eastAsia"/>
          <w:lang w:eastAsia="zh-CN"/>
        </w:rPr>
        <w:t xml:space="preserve">rom our </w:t>
      </w:r>
      <w:r w:rsidR="009F7067">
        <w:rPr>
          <w:rFonts w:eastAsiaTheme="minorEastAsia"/>
          <w:lang w:eastAsia="zh-CN"/>
        </w:rPr>
        <w:t>perspective</w:t>
      </w:r>
      <w:r w:rsidR="009F7067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the case </w:t>
      </w:r>
      <w:r w:rsidR="001D2728">
        <w:rPr>
          <w:rFonts w:eastAsiaTheme="minorEastAsia" w:hint="eastAsia"/>
          <w:lang w:eastAsia="zh-CN"/>
        </w:rPr>
        <w:t xml:space="preserve">CU acting as MN is similar with </w:t>
      </w:r>
      <w:r>
        <w:rPr>
          <w:rFonts w:eastAsiaTheme="minorEastAsia" w:hint="eastAsia"/>
          <w:lang w:eastAsia="zh-CN"/>
        </w:rPr>
        <w:t>standalone case</w:t>
      </w:r>
      <w:r>
        <w:rPr>
          <w:rFonts w:eastAsiaTheme="minorEastAsia" w:hint="eastAsia"/>
          <w:bCs/>
          <w:lang w:eastAsia="zh-CN"/>
        </w:rPr>
        <w:t>,</w:t>
      </w:r>
      <w:r w:rsidRPr="009020C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 easier to get conclusion</w:t>
      </w:r>
      <w:r w:rsidR="001D2728">
        <w:rPr>
          <w:rFonts w:eastAsiaTheme="minorEastAsia" w:hint="eastAsia"/>
          <w:bCs/>
          <w:lang w:eastAsia="zh-CN"/>
        </w:rPr>
        <w:t xml:space="preserve">. </w:t>
      </w:r>
      <w:r w:rsidR="001D2728">
        <w:rPr>
          <w:rFonts w:eastAsiaTheme="minorEastAsia"/>
          <w:bCs/>
          <w:lang w:eastAsia="zh-CN"/>
        </w:rPr>
        <w:t>S</w:t>
      </w:r>
      <w:r w:rsidR="001D2728">
        <w:rPr>
          <w:rFonts w:eastAsiaTheme="minorEastAsia" w:hint="eastAsia"/>
          <w:bCs/>
          <w:lang w:eastAsia="zh-CN"/>
        </w:rPr>
        <w:t>o, to get more progress, we suggest to priority the CU act</w:t>
      </w:r>
      <w:r>
        <w:rPr>
          <w:rFonts w:eastAsiaTheme="minorEastAsia" w:hint="eastAsia"/>
          <w:bCs/>
          <w:lang w:eastAsia="zh-CN"/>
        </w:rPr>
        <w:t>ing</w:t>
      </w:r>
      <w:r w:rsidR="001D2728">
        <w:rPr>
          <w:rFonts w:eastAsiaTheme="minorEastAsia" w:hint="eastAsia"/>
          <w:bCs/>
          <w:lang w:eastAsia="zh-CN"/>
        </w:rPr>
        <w:t xml:space="preserve"> a</w:t>
      </w:r>
      <w:r>
        <w:rPr>
          <w:rFonts w:eastAsiaTheme="minorEastAsia" w:hint="eastAsia"/>
          <w:bCs/>
          <w:lang w:eastAsia="zh-CN"/>
        </w:rPr>
        <w:t>s MN case compared with CU acting</w:t>
      </w:r>
      <w:r w:rsidR="001D2728">
        <w:rPr>
          <w:rFonts w:eastAsiaTheme="minorEastAsia" w:hint="eastAsia"/>
          <w:bCs/>
          <w:lang w:eastAsia="zh-CN"/>
        </w:rPr>
        <w:t xml:space="preserve"> as SN.</w:t>
      </w:r>
    </w:p>
    <w:p w:rsidR="009A45A8" w:rsidRDefault="009A45A8" w:rsidP="009A45A8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>roposal 2: F</w:t>
      </w:r>
      <w:r>
        <w:rPr>
          <w:rFonts w:eastAsiaTheme="minorEastAsia"/>
          <w:b/>
          <w:bCs/>
          <w:lang w:eastAsia="zh-CN"/>
        </w:rPr>
        <w:t>o</w:t>
      </w:r>
      <w:r>
        <w:rPr>
          <w:rFonts w:eastAsiaTheme="minorEastAsia" w:hint="eastAsia"/>
          <w:b/>
          <w:bCs/>
          <w:lang w:eastAsia="zh-CN"/>
        </w:rPr>
        <w:t>r the second priority bullet</w:t>
      </w:r>
      <w:r w:rsidR="00F279AD">
        <w:rPr>
          <w:rFonts w:eastAsiaTheme="minorEastAsia" w:hint="eastAsia"/>
          <w:b/>
          <w:bCs/>
          <w:lang w:eastAsia="zh-CN"/>
        </w:rPr>
        <w:t>s</w:t>
      </w:r>
      <w:r>
        <w:rPr>
          <w:rFonts w:eastAsiaTheme="minorEastAsia" w:hint="eastAsia"/>
          <w:b/>
          <w:bCs/>
          <w:lang w:eastAsia="zh-CN"/>
        </w:rPr>
        <w:t>, p</w:t>
      </w:r>
      <w:r w:rsidRPr="001D2728">
        <w:rPr>
          <w:rFonts w:eastAsiaTheme="minorEastAsia"/>
          <w:b/>
          <w:bCs/>
          <w:lang w:eastAsia="zh-CN"/>
        </w:rPr>
        <w:t>riority the CU act</w:t>
      </w:r>
      <w:r>
        <w:rPr>
          <w:rFonts w:eastAsiaTheme="minorEastAsia" w:hint="eastAsia"/>
          <w:b/>
          <w:bCs/>
          <w:lang w:eastAsia="zh-CN"/>
        </w:rPr>
        <w:t>ing</w:t>
      </w:r>
      <w:r w:rsidRPr="001D2728">
        <w:rPr>
          <w:rFonts w:eastAsiaTheme="minorEastAsia"/>
          <w:b/>
          <w:bCs/>
          <w:lang w:eastAsia="zh-CN"/>
        </w:rPr>
        <w:t xml:space="preserve"> as MN case compared with CU a</w:t>
      </w:r>
      <w:r>
        <w:rPr>
          <w:rFonts w:eastAsiaTheme="minorEastAsia"/>
          <w:b/>
          <w:bCs/>
          <w:lang w:eastAsia="zh-CN"/>
        </w:rPr>
        <w:t>ct</w:t>
      </w:r>
      <w:r>
        <w:rPr>
          <w:rFonts w:eastAsiaTheme="minorEastAsia" w:hint="eastAsia"/>
          <w:b/>
          <w:bCs/>
          <w:lang w:eastAsia="zh-CN"/>
        </w:rPr>
        <w:t>ing</w:t>
      </w:r>
      <w:r w:rsidRPr="001D2728">
        <w:rPr>
          <w:rFonts w:eastAsiaTheme="minorEastAsia"/>
          <w:b/>
          <w:bCs/>
          <w:lang w:eastAsia="zh-CN"/>
        </w:rPr>
        <w:t xml:space="preserve"> as SN</w:t>
      </w:r>
      <w:r>
        <w:rPr>
          <w:rFonts w:eastAsiaTheme="minorEastAsia" w:hint="eastAsia"/>
          <w:b/>
          <w:bCs/>
          <w:lang w:eastAsia="zh-CN"/>
        </w:rPr>
        <w:t>.</w:t>
      </w:r>
    </w:p>
    <w:p w:rsidR="001D2728" w:rsidRDefault="001D2728" w:rsidP="001D2728">
      <w:pPr>
        <w:pStyle w:val="4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</w:t>
      </w:r>
      <w:r w:rsidR="00CB64A1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</w:t>
      </w:r>
      <w:r w:rsidRPr="001D2728">
        <w:rPr>
          <w:rFonts w:eastAsiaTheme="minorEastAsia"/>
          <w:lang w:eastAsia="zh-CN"/>
        </w:rPr>
        <w:t>LTM configured in both MCG and SCG</w:t>
      </w:r>
      <w:r>
        <w:rPr>
          <w:rFonts w:eastAsiaTheme="minorEastAsia" w:hint="eastAsia"/>
          <w:lang w:eastAsia="zh-CN"/>
        </w:rPr>
        <w:t xml:space="preserve"> </w:t>
      </w:r>
    </w:p>
    <w:p w:rsidR="001D2728" w:rsidRPr="008F4E84" w:rsidRDefault="001D2728" w:rsidP="00185CFC">
      <w:pPr>
        <w:rPr>
          <w:rFonts w:eastAsiaTheme="minorEastAsia"/>
          <w:bCs/>
          <w:lang w:eastAsia="zh-CN"/>
        </w:rPr>
      </w:pPr>
      <w:r w:rsidRPr="008F4E84">
        <w:rPr>
          <w:rFonts w:eastAsiaTheme="minorEastAsia"/>
          <w:bCs/>
          <w:lang w:eastAsia="zh-CN"/>
        </w:rPr>
        <w:t>F</w:t>
      </w:r>
      <w:r w:rsidRPr="008F4E84">
        <w:rPr>
          <w:rFonts w:eastAsiaTheme="minorEastAsia" w:hint="eastAsia"/>
          <w:bCs/>
          <w:lang w:eastAsia="zh-CN"/>
        </w:rPr>
        <w:t>ollowing the WI, t</w:t>
      </w:r>
      <w:r w:rsidRPr="008F4E84">
        <w:rPr>
          <w:rFonts w:eastAsiaTheme="minorEastAsia"/>
          <w:bCs/>
          <w:lang w:eastAsia="zh-CN"/>
        </w:rPr>
        <w:t>he case that LTM is configured in both MCG and SCG is excluded</w:t>
      </w:r>
      <w:r w:rsidR="009020CC">
        <w:rPr>
          <w:rFonts w:eastAsiaTheme="minorEastAsia" w:hint="eastAsia"/>
          <w:bCs/>
          <w:lang w:eastAsia="zh-CN"/>
        </w:rPr>
        <w:t>. S</w:t>
      </w:r>
      <w:r w:rsidRPr="008F4E84">
        <w:rPr>
          <w:rFonts w:eastAsiaTheme="minorEastAsia" w:hint="eastAsia"/>
          <w:bCs/>
          <w:lang w:eastAsia="zh-CN"/>
        </w:rPr>
        <w:t xml:space="preserve">o we suggest </w:t>
      </w:r>
      <w:r w:rsidRPr="008F4E84">
        <w:rPr>
          <w:rFonts w:eastAsiaTheme="minorEastAsia"/>
          <w:bCs/>
          <w:lang w:eastAsia="zh-CN"/>
        </w:rPr>
        <w:t>following the WI, not considering</w:t>
      </w:r>
      <w:r w:rsidRPr="008F4E84">
        <w:rPr>
          <w:rFonts w:eastAsiaTheme="minorEastAsia" w:hint="eastAsia"/>
          <w:bCs/>
          <w:lang w:eastAsia="zh-CN"/>
        </w:rPr>
        <w:t xml:space="preserve"> the case that LTM is configured in both MN and SN.</w:t>
      </w:r>
    </w:p>
    <w:p w:rsidR="001D2728" w:rsidRPr="009020CC" w:rsidRDefault="001D2728" w:rsidP="00185CFC">
      <w:pPr>
        <w:rPr>
          <w:rFonts w:eastAsiaTheme="minorEastAsia"/>
          <w:b/>
          <w:bCs/>
          <w:lang w:eastAsia="zh-CN"/>
        </w:rPr>
      </w:pPr>
      <w:r w:rsidRPr="008F4E84">
        <w:rPr>
          <w:rFonts w:eastAsiaTheme="minorEastAsia"/>
          <w:b/>
          <w:bCs/>
          <w:lang w:eastAsia="zh-CN"/>
        </w:rPr>
        <w:lastRenderedPageBreak/>
        <w:t>P</w:t>
      </w:r>
      <w:r w:rsidRPr="008F4E84">
        <w:rPr>
          <w:rFonts w:eastAsiaTheme="minorEastAsia" w:hint="eastAsia"/>
          <w:b/>
          <w:bCs/>
          <w:lang w:eastAsia="zh-CN"/>
        </w:rPr>
        <w:t>roposal 3:</w:t>
      </w:r>
      <w:r w:rsidRPr="008F4E84">
        <w:rPr>
          <w:b/>
          <w:bCs/>
        </w:rPr>
        <w:t xml:space="preserve"> </w:t>
      </w:r>
      <w:r w:rsidRPr="008F4E84">
        <w:rPr>
          <w:rFonts w:eastAsiaTheme="minorEastAsia" w:hint="eastAsia"/>
          <w:b/>
          <w:bCs/>
          <w:lang w:eastAsia="zh-CN"/>
        </w:rPr>
        <w:t>Confirm t</w:t>
      </w:r>
      <w:r w:rsidRPr="008F4E84">
        <w:rPr>
          <w:b/>
          <w:bCs/>
        </w:rPr>
        <w:t xml:space="preserve">he case that LTM is configured in both MCG and SCG is </w:t>
      </w:r>
      <w:r w:rsidR="00581F24">
        <w:rPr>
          <w:rFonts w:eastAsiaTheme="minorEastAsia" w:hint="eastAsia"/>
          <w:b/>
          <w:bCs/>
          <w:lang w:eastAsia="zh-CN"/>
        </w:rPr>
        <w:t>not support</w:t>
      </w:r>
      <w:r w:rsidR="009020CC">
        <w:rPr>
          <w:rFonts w:eastAsiaTheme="minorEastAsia" w:hint="eastAsia"/>
          <w:b/>
          <w:bCs/>
          <w:lang w:eastAsia="zh-CN"/>
        </w:rPr>
        <w:t>.</w:t>
      </w:r>
    </w:p>
    <w:bookmarkEnd w:id="3"/>
    <w:bookmarkEnd w:id="4"/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5" w:name="_Toc423020280"/>
      <w:bookmarkEnd w:id="2"/>
      <w:bookmarkEnd w:id="5"/>
    </w:p>
    <w:p w:rsidR="009020CC" w:rsidRPr="001D2728" w:rsidRDefault="009020CC" w:rsidP="009020CC">
      <w:pPr>
        <w:rPr>
          <w:rFonts w:eastAsiaTheme="minorEastAsia"/>
          <w:b/>
          <w:lang w:eastAsia="zh-CN"/>
        </w:rPr>
      </w:pPr>
      <w:r w:rsidRPr="001D2728">
        <w:rPr>
          <w:rFonts w:eastAsiaTheme="minorEastAsia"/>
          <w:b/>
          <w:lang w:eastAsia="zh-CN"/>
        </w:rPr>
        <w:t>P</w:t>
      </w:r>
      <w:r w:rsidRPr="001D2728">
        <w:rPr>
          <w:rFonts w:eastAsiaTheme="minorEastAsia" w:hint="eastAsia"/>
          <w:b/>
          <w:lang w:eastAsia="zh-CN"/>
        </w:rPr>
        <w:t xml:space="preserve">roposal 1: Prioritize the </w:t>
      </w:r>
      <w:proofErr w:type="spellStart"/>
      <w:r w:rsidRPr="001D2728">
        <w:rPr>
          <w:rFonts w:eastAsiaTheme="minorEastAsia" w:hint="eastAsia"/>
          <w:b/>
          <w:lang w:eastAsia="zh-CN"/>
        </w:rPr>
        <w:t>Xn</w:t>
      </w:r>
      <w:proofErr w:type="spellEnd"/>
      <w:r w:rsidRPr="001D2728">
        <w:rPr>
          <w:rFonts w:eastAsiaTheme="minorEastAsia" w:hint="eastAsia"/>
          <w:b/>
          <w:lang w:eastAsia="zh-CN"/>
        </w:rPr>
        <w:t xml:space="preserve"> handover, and low priorit</w:t>
      </w:r>
      <w:r>
        <w:rPr>
          <w:rFonts w:eastAsiaTheme="minorEastAsia" w:hint="eastAsia"/>
          <w:b/>
          <w:lang w:eastAsia="zh-CN"/>
        </w:rPr>
        <w:t>y NG handover in inter-CU LTM case</w:t>
      </w:r>
      <w:r w:rsidRPr="001D2728">
        <w:rPr>
          <w:rFonts w:eastAsiaTheme="minorEastAsia" w:hint="eastAsia"/>
          <w:b/>
          <w:lang w:eastAsia="zh-CN"/>
        </w:rPr>
        <w:t>.</w:t>
      </w:r>
    </w:p>
    <w:p w:rsidR="009020CC" w:rsidRDefault="009020CC" w:rsidP="009020CC">
      <w:pPr>
        <w:rPr>
          <w:rFonts w:eastAsiaTheme="minorEastAsia"/>
          <w:b/>
          <w:bCs/>
          <w:lang w:eastAsia="zh-CN"/>
        </w:rPr>
      </w:pPr>
      <w:r w:rsidRPr="001D2728">
        <w:rPr>
          <w:rFonts w:eastAsiaTheme="minorEastAsia"/>
          <w:b/>
          <w:bCs/>
          <w:lang w:eastAsia="zh-CN"/>
        </w:rPr>
        <w:t>P</w:t>
      </w:r>
      <w:r w:rsidRPr="001D2728">
        <w:rPr>
          <w:rFonts w:eastAsiaTheme="minorEastAsia" w:hint="eastAsia"/>
          <w:b/>
          <w:bCs/>
          <w:lang w:eastAsia="zh-CN"/>
        </w:rPr>
        <w:t>roposal 2:</w:t>
      </w:r>
      <w:r w:rsidRPr="001D2728">
        <w:rPr>
          <w:rFonts w:eastAsiaTheme="minorEastAsia"/>
          <w:b/>
          <w:bCs/>
          <w:lang w:eastAsia="zh-CN"/>
        </w:rPr>
        <w:t xml:space="preserve"> </w:t>
      </w:r>
      <w:r w:rsidR="009A45A8">
        <w:rPr>
          <w:rFonts w:eastAsiaTheme="minorEastAsia" w:hint="eastAsia"/>
          <w:b/>
          <w:bCs/>
          <w:lang w:eastAsia="zh-CN"/>
        </w:rPr>
        <w:t>F</w:t>
      </w:r>
      <w:r w:rsidR="009A45A8">
        <w:rPr>
          <w:rFonts w:eastAsiaTheme="minorEastAsia"/>
          <w:b/>
          <w:bCs/>
          <w:lang w:eastAsia="zh-CN"/>
        </w:rPr>
        <w:t>o</w:t>
      </w:r>
      <w:r w:rsidR="009A45A8">
        <w:rPr>
          <w:rFonts w:eastAsiaTheme="minorEastAsia" w:hint="eastAsia"/>
          <w:b/>
          <w:bCs/>
          <w:lang w:eastAsia="zh-CN"/>
        </w:rPr>
        <w:t>r the second priority bullet</w:t>
      </w:r>
      <w:r w:rsidR="00F279AD">
        <w:rPr>
          <w:rFonts w:eastAsiaTheme="minorEastAsia" w:hint="eastAsia"/>
          <w:b/>
          <w:bCs/>
          <w:lang w:eastAsia="zh-CN"/>
        </w:rPr>
        <w:t>s</w:t>
      </w:r>
      <w:r w:rsidR="009A45A8">
        <w:rPr>
          <w:rFonts w:eastAsiaTheme="minorEastAsia" w:hint="eastAsia"/>
          <w:b/>
          <w:bCs/>
          <w:lang w:eastAsia="zh-CN"/>
        </w:rPr>
        <w:t>, p</w:t>
      </w:r>
      <w:r w:rsidRPr="001D2728">
        <w:rPr>
          <w:rFonts w:eastAsiaTheme="minorEastAsia"/>
          <w:b/>
          <w:bCs/>
          <w:lang w:eastAsia="zh-CN"/>
        </w:rPr>
        <w:t>riority the CU act</w:t>
      </w:r>
      <w:r>
        <w:rPr>
          <w:rFonts w:eastAsiaTheme="minorEastAsia" w:hint="eastAsia"/>
          <w:b/>
          <w:bCs/>
          <w:lang w:eastAsia="zh-CN"/>
        </w:rPr>
        <w:t>ing</w:t>
      </w:r>
      <w:r w:rsidRPr="001D2728">
        <w:rPr>
          <w:rFonts w:eastAsiaTheme="minorEastAsia"/>
          <w:b/>
          <w:bCs/>
          <w:lang w:eastAsia="zh-CN"/>
        </w:rPr>
        <w:t xml:space="preserve"> as MN case compared with CU a</w:t>
      </w:r>
      <w:r>
        <w:rPr>
          <w:rFonts w:eastAsiaTheme="minorEastAsia"/>
          <w:b/>
          <w:bCs/>
          <w:lang w:eastAsia="zh-CN"/>
        </w:rPr>
        <w:t>ct</w:t>
      </w:r>
      <w:r>
        <w:rPr>
          <w:rFonts w:eastAsiaTheme="minorEastAsia" w:hint="eastAsia"/>
          <w:b/>
          <w:bCs/>
          <w:lang w:eastAsia="zh-CN"/>
        </w:rPr>
        <w:t>ing</w:t>
      </w:r>
      <w:r w:rsidRPr="001D2728">
        <w:rPr>
          <w:rFonts w:eastAsiaTheme="minorEastAsia"/>
          <w:b/>
          <w:bCs/>
          <w:lang w:eastAsia="zh-CN"/>
        </w:rPr>
        <w:t xml:space="preserve"> as SN</w:t>
      </w:r>
      <w:r>
        <w:rPr>
          <w:rFonts w:eastAsiaTheme="minorEastAsia" w:hint="eastAsia"/>
          <w:b/>
          <w:bCs/>
          <w:lang w:eastAsia="zh-CN"/>
        </w:rPr>
        <w:t>.</w:t>
      </w:r>
      <w:bookmarkStart w:id="6" w:name="_GoBack"/>
      <w:bookmarkEnd w:id="6"/>
    </w:p>
    <w:p w:rsidR="00581F24" w:rsidRPr="009020CC" w:rsidRDefault="00581F24" w:rsidP="00581F24">
      <w:pPr>
        <w:rPr>
          <w:rFonts w:eastAsiaTheme="minorEastAsia"/>
          <w:b/>
          <w:bCs/>
          <w:lang w:eastAsia="zh-CN"/>
        </w:rPr>
      </w:pPr>
      <w:r w:rsidRPr="008F4E84">
        <w:rPr>
          <w:rFonts w:eastAsiaTheme="minorEastAsia"/>
          <w:b/>
          <w:bCs/>
          <w:lang w:eastAsia="zh-CN"/>
        </w:rPr>
        <w:t>P</w:t>
      </w:r>
      <w:r w:rsidRPr="008F4E84">
        <w:rPr>
          <w:rFonts w:eastAsiaTheme="minorEastAsia" w:hint="eastAsia"/>
          <w:b/>
          <w:bCs/>
          <w:lang w:eastAsia="zh-CN"/>
        </w:rPr>
        <w:t>roposal 3:</w:t>
      </w:r>
      <w:r w:rsidRPr="008F4E84">
        <w:rPr>
          <w:b/>
          <w:bCs/>
        </w:rPr>
        <w:t xml:space="preserve"> </w:t>
      </w:r>
      <w:r w:rsidRPr="008F4E84">
        <w:rPr>
          <w:rFonts w:eastAsiaTheme="minorEastAsia" w:hint="eastAsia"/>
          <w:b/>
          <w:bCs/>
          <w:lang w:eastAsia="zh-CN"/>
        </w:rPr>
        <w:t>Confirm t</w:t>
      </w:r>
      <w:r w:rsidRPr="008F4E84">
        <w:rPr>
          <w:b/>
          <w:bCs/>
        </w:rPr>
        <w:t xml:space="preserve">he case that LTM is configured in both MCG and SCG is </w:t>
      </w:r>
      <w:r>
        <w:rPr>
          <w:rFonts w:eastAsiaTheme="minorEastAsia" w:hint="eastAsia"/>
          <w:b/>
          <w:bCs/>
          <w:lang w:eastAsia="zh-CN"/>
        </w:rPr>
        <w:t>not support.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AA713F" w:rsidRP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Pr="00AA713F">
        <w:rPr>
          <w:rFonts w:eastAsia="宋体"/>
          <w:sz w:val="22"/>
          <w:szCs w:val="24"/>
          <w:lang w:eastAsia="zh-CN"/>
        </w:rPr>
        <w:t xml:space="preserve"> </w:t>
      </w:r>
      <w:r w:rsidR="009020CC" w:rsidRPr="009020CC">
        <w:rPr>
          <w:rFonts w:eastAsia="宋体"/>
          <w:sz w:val="22"/>
          <w:szCs w:val="24"/>
          <w:lang w:eastAsia="zh-CN"/>
        </w:rPr>
        <w:t>RP-240299</w:t>
      </w:r>
      <w:r w:rsidR="009020CC">
        <w:rPr>
          <w:rFonts w:eastAsia="宋体" w:hint="eastAsia"/>
          <w:sz w:val="22"/>
          <w:szCs w:val="24"/>
          <w:lang w:eastAsia="zh-CN"/>
        </w:rPr>
        <w:t xml:space="preserve">, </w:t>
      </w:r>
      <w:r w:rsidR="009020CC" w:rsidRPr="009020CC">
        <w:rPr>
          <w:rFonts w:eastAsia="宋体"/>
          <w:sz w:val="22"/>
          <w:szCs w:val="24"/>
          <w:lang w:eastAsia="zh-CN"/>
        </w:rPr>
        <w:t>Revised WID: NR mobility enhancements Phase 4</w:t>
      </w:r>
    </w:p>
    <w:p w:rsidR="00C0421E" w:rsidRDefault="00C0421E" w:rsidP="00AA713F">
      <w:pPr>
        <w:spacing w:after="0"/>
        <w:rPr>
          <w:rFonts w:eastAsia="宋体"/>
          <w:sz w:val="22"/>
          <w:szCs w:val="24"/>
          <w:lang w:eastAsia="zh-CN"/>
        </w:rPr>
      </w:pPr>
    </w:p>
    <w:sectPr w:rsidR="00C0421E" w:rsidSect="009720E2">
      <w:footerReference w:type="default" r:id="rId9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E3C" w:rsidRDefault="003D4E3C" w:rsidP="00CD6128">
      <w:pPr>
        <w:spacing w:after="0"/>
      </w:pPr>
      <w:r>
        <w:separator/>
      </w:r>
    </w:p>
  </w:endnote>
  <w:endnote w:type="continuationSeparator" w:id="0">
    <w:p w:rsidR="003D4E3C" w:rsidRDefault="003D4E3C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E3C" w:rsidRDefault="003D4E3C" w:rsidP="00CD6128">
      <w:pPr>
        <w:spacing w:after="0"/>
      </w:pPr>
      <w:r>
        <w:separator/>
      </w:r>
    </w:p>
  </w:footnote>
  <w:footnote w:type="continuationSeparator" w:id="0">
    <w:p w:rsidR="003D4E3C" w:rsidRDefault="003D4E3C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D523B8C"/>
    <w:multiLevelType w:val="hybridMultilevel"/>
    <w:tmpl w:val="5CD60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F21CC5"/>
    <w:multiLevelType w:val="multilevel"/>
    <w:tmpl w:val="D850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95616F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7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514C84"/>
    <w:multiLevelType w:val="hybridMultilevel"/>
    <w:tmpl w:val="70BA07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6CC1749"/>
    <w:multiLevelType w:val="hybridMultilevel"/>
    <w:tmpl w:val="EAAA1DD4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1E11B7"/>
    <w:multiLevelType w:val="hybridMultilevel"/>
    <w:tmpl w:val="84A67108"/>
    <w:lvl w:ilvl="0" w:tplc="E4B2431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17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DCE51D5"/>
    <w:multiLevelType w:val="hybridMultilevel"/>
    <w:tmpl w:val="5D4EFCEC"/>
    <w:lvl w:ilvl="0" w:tplc="4ED254B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0">
    <w:nsid w:val="751B6FAF"/>
    <w:multiLevelType w:val="hybridMultilevel"/>
    <w:tmpl w:val="CDF826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29"/>
  </w:num>
  <w:num w:numId="5">
    <w:abstractNumId w:val="15"/>
  </w:num>
  <w:num w:numId="6">
    <w:abstractNumId w:val="24"/>
  </w:num>
  <w:num w:numId="7">
    <w:abstractNumId w:val="20"/>
  </w:num>
  <w:num w:numId="8">
    <w:abstractNumId w:val="18"/>
  </w:num>
  <w:num w:numId="9">
    <w:abstractNumId w:val="31"/>
  </w:num>
  <w:num w:numId="10">
    <w:abstractNumId w:val="31"/>
  </w:num>
  <w:num w:numId="11">
    <w:abstractNumId w:val="2"/>
  </w:num>
  <w:num w:numId="12">
    <w:abstractNumId w:val="32"/>
  </w:num>
  <w:num w:numId="13">
    <w:abstractNumId w:val="19"/>
  </w:num>
  <w:num w:numId="14">
    <w:abstractNumId w:val="12"/>
  </w:num>
  <w:num w:numId="15">
    <w:abstractNumId w:val="28"/>
  </w:num>
  <w:num w:numId="16">
    <w:abstractNumId w:val="26"/>
  </w:num>
  <w:num w:numId="17">
    <w:abstractNumId w:val="7"/>
  </w:num>
  <w:num w:numId="18">
    <w:abstractNumId w:val="21"/>
  </w:num>
  <w:num w:numId="19">
    <w:abstractNumId w:val="8"/>
  </w:num>
  <w:num w:numId="20">
    <w:abstractNumId w:val="22"/>
  </w:num>
  <w:num w:numId="21">
    <w:abstractNumId w:val="0"/>
  </w:num>
  <w:num w:numId="22">
    <w:abstractNumId w:val="11"/>
  </w:num>
  <w:num w:numId="23">
    <w:abstractNumId w:val="1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6"/>
  </w:num>
  <w:num w:numId="27">
    <w:abstractNumId w:val="27"/>
  </w:num>
  <w:num w:numId="28">
    <w:abstractNumId w:val="25"/>
  </w:num>
  <w:num w:numId="29">
    <w:abstractNumId w:val="5"/>
  </w:num>
  <w:num w:numId="30">
    <w:abstractNumId w:val="1"/>
  </w:num>
  <w:num w:numId="31">
    <w:abstractNumId w:val="13"/>
  </w:num>
  <w:num w:numId="32">
    <w:abstractNumId w:val="3"/>
  </w:num>
  <w:num w:numId="33">
    <w:abstractNumId w:val="9"/>
  </w:num>
  <w:num w:numId="34">
    <w:abstractNumId w:val="4"/>
  </w:num>
  <w:num w:numId="35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620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6F9C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0D68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B1C"/>
    <w:rsid w:val="000D427F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3F75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F06"/>
    <w:rsid w:val="00154149"/>
    <w:rsid w:val="001541F7"/>
    <w:rsid w:val="0015498D"/>
    <w:rsid w:val="001562F7"/>
    <w:rsid w:val="00156CA2"/>
    <w:rsid w:val="00157394"/>
    <w:rsid w:val="001604B7"/>
    <w:rsid w:val="00160A77"/>
    <w:rsid w:val="00162292"/>
    <w:rsid w:val="00162DEB"/>
    <w:rsid w:val="0016612F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2317"/>
    <w:rsid w:val="001A2D41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6727"/>
    <w:rsid w:val="001B756A"/>
    <w:rsid w:val="001C2688"/>
    <w:rsid w:val="001C2DEF"/>
    <w:rsid w:val="001C5931"/>
    <w:rsid w:val="001C7FA8"/>
    <w:rsid w:val="001C7FBC"/>
    <w:rsid w:val="001D0BA5"/>
    <w:rsid w:val="001D23DC"/>
    <w:rsid w:val="001D2728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2001A5"/>
    <w:rsid w:val="002022FD"/>
    <w:rsid w:val="0020446E"/>
    <w:rsid w:val="002063D6"/>
    <w:rsid w:val="00210820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49B5"/>
    <w:rsid w:val="002A5652"/>
    <w:rsid w:val="002A5B4E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C48"/>
    <w:rsid w:val="002C1568"/>
    <w:rsid w:val="002C3736"/>
    <w:rsid w:val="002C51F7"/>
    <w:rsid w:val="002C6F99"/>
    <w:rsid w:val="002D06CB"/>
    <w:rsid w:val="002D2922"/>
    <w:rsid w:val="002D49FA"/>
    <w:rsid w:val="002D4A27"/>
    <w:rsid w:val="002D4D98"/>
    <w:rsid w:val="002D59A3"/>
    <w:rsid w:val="002D6B81"/>
    <w:rsid w:val="002E03CE"/>
    <w:rsid w:val="002E4016"/>
    <w:rsid w:val="002F012F"/>
    <w:rsid w:val="002F102E"/>
    <w:rsid w:val="002F2D09"/>
    <w:rsid w:val="002F3FF0"/>
    <w:rsid w:val="002F49C0"/>
    <w:rsid w:val="0030088D"/>
    <w:rsid w:val="003008A7"/>
    <w:rsid w:val="00301A7F"/>
    <w:rsid w:val="00303B30"/>
    <w:rsid w:val="003074A3"/>
    <w:rsid w:val="00311A34"/>
    <w:rsid w:val="003163B0"/>
    <w:rsid w:val="00316A9B"/>
    <w:rsid w:val="00317E8A"/>
    <w:rsid w:val="0032354D"/>
    <w:rsid w:val="00324781"/>
    <w:rsid w:val="003337D2"/>
    <w:rsid w:val="00333A03"/>
    <w:rsid w:val="00334B85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2AFD"/>
    <w:rsid w:val="00374542"/>
    <w:rsid w:val="003756FD"/>
    <w:rsid w:val="0038064B"/>
    <w:rsid w:val="00382472"/>
    <w:rsid w:val="00382743"/>
    <w:rsid w:val="00382B12"/>
    <w:rsid w:val="00383B38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4E3C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D45"/>
    <w:rsid w:val="003F4E7F"/>
    <w:rsid w:val="003F53B7"/>
    <w:rsid w:val="003F6407"/>
    <w:rsid w:val="003F761B"/>
    <w:rsid w:val="00402074"/>
    <w:rsid w:val="004056B7"/>
    <w:rsid w:val="0040595B"/>
    <w:rsid w:val="0040727D"/>
    <w:rsid w:val="00410E9E"/>
    <w:rsid w:val="0041222B"/>
    <w:rsid w:val="004123E7"/>
    <w:rsid w:val="00412D86"/>
    <w:rsid w:val="004131D1"/>
    <w:rsid w:val="00413B6F"/>
    <w:rsid w:val="00415234"/>
    <w:rsid w:val="00416C4E"/>
    <w:rsid w:val="00417BF2"/>
    <w:rsid w:val="00423063"/>
    <w:rsid w:val="00423581"/>
    <w:rsid w:val="0042388D"/>
    <w:rsid w:val="00424220"/>
    <w:rsid w:val="0042582C"/>
    <w:rsid w:val="00426C00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47F4C"/>
    <w:rsid w:val="00450D90"/>
    <w:rsid w:val="00454005"/>
    <w:rsid w:val="0045455D"/>
    <w:rsid w:val="00455E0F"/>
    <w:rsid w:val="004571CF"/>
    <w:rsid w:val="00457697"/>
    <w:rsid w:val="00460B7F"/>
    <w:rsid w:val="00464ED4"/>
    <w:rsid w:val="004705DD"/>
    <w:rsid w:val="00472507"/>
    <w:rsid w:val="004747E7"/>
    <w:rsid w:val="00474D48"/>
    <w:rsid w:val="004763BB"/>
    <w:rsid w:val="00485AB5"/>
    <w:rsid w:val="00486766"/>
    <w:rsid w:val="004915A8"/>
    <w:rsid w:val="00491877"/>
    <w:rsid w:val="00492CF1"/>
    <w:rsid w:val="0049386A"/>
    <w:rsid w:val="00493E85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E161E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05EDD"/>
    <w:rsid w:val="00511717"/>
    <w:rsid w:val="00511FF9"/>
    <w:rsid w:val="00513067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403AE"/>
    <w:rsid w:val="0054211F"/>
    <w:rsid w:val="00542336"/>
    <w:rsid w:val="00547813"/>
    <w:rsid w:val="0055140C"/>
    <w:rsid w:val="005514FE"/>
    <w:rsid w:val="005515D0"/>
    <w:rsid w:val="00552222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1F24"/>
    <w:rsid w:val="00583B9B"/>
    <w:rsid w:val="00584EEF"/>
    <w:rsid w:val="005852C2"/>
    <w:rsid w:val="00587002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6036"/>
    <w:rsid w:val="005C6A61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57E"/>
    <w:rsid w:val="00606A1A"/>
    <w:rsid w:val="006079D1"/>
    <w:rsid w:val="00610EC3"/>
    <w:rsid w:val="006124F1"/>
    <w:rsid w:val="00613155"/>
    <w:rsid w:val="00614383"/>
    <w:rsid w:val="00616842"/>
    <w:rsid w:val="0061780A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A6355"/>
    <w:rsid w:val="006A7BB5"/>
    <w:rsid w:val="006B063B"/>
    <w:rsid w:val="006B3064"/>
    <w:rsid w:val="006C3A8A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7934"/>
    <w:rsid w:val="006F7FCF"/>
    <w:rsid w:val="0070485E"/>
    <w:rsid w:val="007063C9"/>
    <w:rsid w:val="00711AA6"/>
    <w:rsid w:val="00713993"/>
    <w:rsid w:val="00713E70"/>
    <w:rsid w:val="0071476F"/>
    <w:rsid w:val="007162DA"/>
    <w:rsid w:val="0072164E"/>
    <w:rsid w:val="00721B0B"/>
    <w:rsid w:val="00722C3D"/>
    <w:rsid w:val="007249C0"/>
    <w:rsid w:val="007251CF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64B0"/>
    <w:rsid w:val="007571D8"/>
    <w:rsid w:val="00757FD4"/>
    <w:rsid w:val="007634C0"/>
    <w:rsid w:val="00765711"/>
    <w:rsid w:val="00767E0E"/>
    <w:rsid w:val="00771706"/>
    <w:rsid w:val="00771975"/>
    <w:rsid w:val="00772868"/>
    <w:rsid w:val="007731FC"/>
    <w:rsid w:val="007749DE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202E"/>
    <w:rsid w:val="007B2435"/>
    <w:rsid w:val="007B3A60"/>
    <w:rsid w:val="007B3F9D"/>
    <w:rsid w:val="007B40D1"/>
    <w:rsid w:val="007B45DF"/>
    <w:rsid w:val="007B7761"/>
    <w:rsid w:val="007B7A6A"/>
    <w:rsid w:val="007C1A21"/>
    <w:rsid w:val="007C219C"/>
    <w:rsid w:val="007C40B8"/>
    <w:rsid w:val="007C4CFB"/>
    <w:rsid w:val="007C5A94"/>
    <w:rsid w:val="007C654B"/>
    <w:rsid w:val="007D072D"/>
    <w:rsid w:val="007D30D2"/>
    <w:rsid w:val="007D52EA"/>
    <w:rsid w:val="007D53A7"/>
    <w:rsid w:val="007E055D"/>
    <w:rsid w:val="007E0877"/>
    <w:rsid w:val="007E0B4D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33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70AA4"/>
    <w:rsid w:val="00871033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8DD"/>
    <w:rsid w:val="008C2696"/>
    <w:rsid w:val="008C3E78"/>
    <w:rsid w:val="008C4BDE"/>
    <w:rsid w:val="008C5C32"/>
    <w:rsid w:val="008C72B0"/>
    <w:rsid w:val="008C73BB"/>
    <w:rsid w:val="008C7EE6"/>
    <w:rsid w:val="008D1F3F"/>
    <w:rsid w:val="008D2895"/>
    <w:rsid w:val="008D6260"/>
    <w:rsid w:val="008E0682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4E84"/>
    <w:rsid w:val="008F62CE"/>
    <w:rsid w:val="008F7075"/>
    <w:rsid w:val="0090029F"/>
    <w:rsid w:val="00900F03"/>
    <w:rsid w:val="009020CC"/>
    <w:rsid w:val="00902D16"/>
    <w:rsid w:val="009049B0"/>
    <w:rsid w:val="00906A51"/>
    <w:rsid w:val="009079A4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E86"/>
    <w:rsid w:val="00940931"/>
    <w:rsid w:val="0094127E"/>
    <w:rsid w:val="0094197C"/>
    <w:rsid w:val="0094660D"/>
    <w:rsid w:val="009526DA"/>
    <w:rsid w:val="00956BCF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1C19"/>
    <w:rsid w:val="009A45A8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4EB3"/>
    <w:rsid w:val="009C75F1"/>
    <w:rsid w:val="009C7A52"/>
    <w:rsid w:val="009D2EB3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9F7067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002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92563"/>
    <w:rsid w:val="00A94A15"/>
    <w:rsid w:val="00A9638C"/>
    <w:rsid w:val="00A9725F"/>
    <w:rsid w:val="00A973C6"/>
    <w:rsid w:val="00AA1878"/>
    <w:rsid w:val="00AA2053"/>
    <w:rsid w:val="00AA24D1"/>
    <w:rsid w:val="00AA3BFE"/>
    <w:rsid w:val="00AA5C48"/>
    <w:rsid w:val="00AA6050"/>
    <w:rsid w:val="00AA713F"/>
    <w:rsid w:val="00AB0DE9"/>
    <w:rsid w:val="00AB1A74"/>
    <w:rsid w:val="00AB409C"/>
    <w:rsid w:val="00AB4B30"/>
    <w:rsid w:val="00AB5E02"/>
    <w:rsid w:val="00AC0A70"/>
    <w:rsid w:val="00AC12E1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986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234BA"/>
    <w:rsid w:val="00B2363F"/>
    <w:rsid w:val="00B25147"/>
    <w:rsid w:val="00B252B3"/>
    <w:rsid w:val="00B25971"/>
    <w:rsid w:val="00B2725B"/>
    <w:rsid w:val="00B30638"/>
    <w:rsid w:val="00B31C14"/>
    <w:rsid w:val="00B328ED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5A9F"/>
    <w:rsid w:val="00B55BB7"/>
    <w:rsid w:val="00B62F4B"/>
    <w:rsid w:val="00B64B4D"/>
    <w:rsid w:val="00B65633"/>
    <w:rsid w:val="00B71B34"/>
    <w:rsid w:val="00B73860"/>
    <w:rsid w:val="00B73F8E"/>
    <w:rsid w:val="00B75C98"/>
    <w:rsid w:val="00B760AC"/>
    <w:rsid w:val="00B77C8D"/>
    <w:rsid w:val="00B8340F"/>
    <w:rsid w:val="00B83750"/>
    <w:rsid w:val="00B83785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3B82"/>
    <w:rsid w:val="00BB5195"/>
    <w:rsid w:val="00BB5624"/>
    <w:rsid w:val="00BB6E2A"/>
    <w:rsid w:val="00BB752E"/>
    <w:rsid w:val="00BC25F3"/>
    <w:rsid w:val="00BC3030"/>
    <w:rsid w:val="00BC5364"/>
    <w:rsid w:val="00BC543F"/>
    <w:rsid w:val="00BC5CBD"/>
    <w:rsid w:val="00BD089C"/>
    <w:rsid w:val="00BD0AA9"/>
    <w:rsid w:val="00BD10FA"/>
    <w:rsid w:val="00BD13DD"/>
    <w:rsid w:val="00BD1E1A"/>
    <w:rsid w:val="00BD75FE"/>
    <w:rsid w:val="00BE064A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7B2"/>
    <w:rsid w:val="00BF4F3D"/>
    <w:rsid w:val="00BF69D2"/>
    <w:rsid w:val="00BF7E8E"/>
    <w:rsid w:val="00C01A28"/>
    <w:rsid w:val="00C01E5D"/>
    <w:rsid w:val="00C01F77"/>
    <w:rsid w:val="00C031AB"/>
    <w:rsid w:val="00C0421E"/>
    <w:rsid w:val="00C0463F"/>
    <w:rsid w:val="00C04981"/>
    <w:rsid w:val="00C05C77"/>
    <w:rsid w:val="00C122CE"/>
    <w:rsid w:val="00C123AD"/>
    <w:rsid w:val="00C14FC0"/>
    <w:rsid w:val="00C154C4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1A1C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3024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9E"/>
    <w:rsid w:val="00CB40AE"/>
    <w:rsid w:val="00CB4337"/>
    <w:rsid w:val="00CB5248"/>
    <w:rsid w:val="00CB64A1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5C1A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711F"/>
    <w:rsid w:val="00DD79EE"/>
    <w:rsid w:val="00DE3C0F"/>
    <w:rsid w:val="00DE3EF0"/>
    <w:rsid w:val="00DE44CD"/>
    <w:rsid w:val="00DE7C32"/>
    <w:rsid w:val="00DF17D5"/>
    <w:rsid w:val="00DF1E17"/>
    <w:rsid w:val="00DF5BA5"/>
    <w:rsid w:val="00DF6BDB"/>
    <w:rsid w:val="00DF6CBC"/>
    <w:rsid w:val="00E00645"/>
    <w:rsid w:val="00E03D37"/>
    <w:rsid w:val="00E04DF5"/>
    <w:rsid w:val="00E06B21"/>
    <w:rsid w:val="00E06E3B"/>
    <w:rsid w:val="00E07C14"/>
    <w:rsid w:val="00E07FCC"/>
    <w:rsid w:val="00E10237"/>
    <w:rsid w:val="00E13FA4"/>
    <w:rsid w:val="00E14383"/>
    <w:rsid w:val="00E14B82"/>
    <w:rsid w:val="00E15179"/>
    <w:rsid w:val="00E16131"/>
    <w:rsid w:val="00E16C38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16D7"/>
    <w:rsid w:val="00E532A7"/>
    <w:rsid w:val="00E53767"/>
    <w:rsid w:val="00E537B0"/>
    <w:rsid w:val="00E54D03"/>
    <w:rsid w:val="00E55133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657"/>
    <w:rsid w:val="00EA7060"/>
    <w:rsid w:val="00EB059F"/>
    <w:rsid w:val="00EB38F3"/>
    <w:rsid w:val="00EB4640"/>
    <w:rsid w:val="00EB59F7"/>
    <w:rsid w:val="00EB62E2"/>
    <w:rsid w:val="00EB690A"/>
    <w:rsid w:val="00EB6C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45B"/>
    <w:rsid w:val="00F266FD"/>
    <w:rsid w:val="00F26EB3"/>
    <w:rsid w:val="00F279AD"/>
    <w:rsid w:val="00F32D6D"/>
    <w:rsid w:val="00F32D70"/>
    <w:rsid w:val="00F343CF"/>
    <w:rsid w:val="00F34537"/>
    <w:rsid w:val="00F352F2"/>
    <w:rsid w:val="00F367C9"/>
    <w:rsid w:val="00F4672D"/>
    <w:rsid w:val="00F50077"/>
    <w:rsid w:val="00F53F14"/>
    <w:rsid w:val="00F545E0"/>
    <w:rsid w:val="00F54B9C"/>
    <w:rsid w:val="00F56814"/>
    <w:rsid w:val="00F571B4"/>
    <w:rsid w:val="00F61559"/>
    <w:rsid w:val="00F634F8"/>
    <w:rsid w:val="00F63FE8"/>
    <w:rsid w:val="00F66D6D"/>
    <w:rsid w:val="00F67517"/>
    <w:rsid w:val="00F67A2E"/>
    <w:rsid w:val="00F72D8E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1C25"/>
    <w:rsid w:val="00F82503"/>
    <w:rsid w:val="00F83CDF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926"/>
    <w:rsid w:val="00FF0F73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3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3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51ADE-44C4-43F8-8ABB-A74785B3E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4197</TotalTime>
  <Pages>2</Pages>
  <Words>485</Words>
  <Characters>2768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</cp:lastModifiedBy>
  <cp:revision>459</cp:revision>
  <dcterms:created xsi:type="dcterms:W3CDTF">2023-07-20T08:03:00Z</dcterms:created>
  <dcterms:modified xsi:type="dcterms:W3CDTF">2024-04-08T09:35:00Z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